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before="156" w:beforeLines="50" w:after="468" w:afterLines="150" w:line="700" w:lineRule="exact"/>
        <w:jc w:val="center"/>
        <w:rPr>
          <w:rFonts w:hint="eastAsia" w:ascii="小标宋" w:eastAsia="小标宋"/>
          <w:sz w:val="28"/>
        </w:rPr>
      </w:pPr>
      <w:r>
        <w:rPr>
          <w:rFonts w:hint="eastAsia" w:ascii="小标宋" w:eastAsia="小标宋"/>
          <w:sz w:val="44"/>
        </w:rPr>
        <w:t>中学推荐意见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3248"/>
        <w:gridCol w:w="1286"/>
        <w:gridCol w:w="3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shd w:val="clear" w:color="auto" w:fill="auto"/>
            <w:vAlign w:val="top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/>
                <w:sz w:val="24"/>
                <w:szCs w:val="32"/>
              </w:rPr>
              <w:t>姓名</w:t>
            </w:r>
          </w:p>
        </w:tc>
        <w:tc>
          <w:tcPr>
            <w:tcW w:w="3248" w:type="dxa"/>
            <w:shd w:val="clear" w:color="auto" w:fill="auto"/>
            <w:vAlign w:val="top"/>
          </w:tcPr>
          <w:p>
            <w:pPr>
              <w:rPr>
                <w:rFonts w:ascii="黑体" w:eastAsia="黑体"/>
                <w:sz w:val="24"/>
                <w:szCs w:val="32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中学</w:t>
            </w:r>
          </w:p>
        </w:tc>
        <w:tc>
          <w:tcPr>
            <w:tcW w:w="3138" w:type="dxa"/>
            <w:shd w:val="clear" w:color="auto" w:fill="auto"/>
            <w:vAlign w:val="top"/>
          </w:tcPr>
          <w:p>
            <w:pPr>
              <w:rPr>
                <w:rFonts w:ascii="黑体"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shd w:val="clear" w:color="auto" w:fill="auto"/>
            <w:vAlign w:val="top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学科</w:t>
            </w:r>
          </w:p>
        </w:tc>
        <w:tc>
          <w:tcPr>
            <w:tcW w:w="3248" w:type="dxa"/>
            <w:shd w:val="clear" w:color="auto" w:fill="auto"/>
            <w:vAlign w:val="top"/>
          </w:tcPr>
          <w:p>
            <w:pPr>
              <w:rPr>
                <w:rFonts w:ascii="黑体" w:eastAsia="黑体"/>
                <w:sz w:val="24"/>
                <w:szCs w:val="32"/>
              </w:rPr>
            </w:pPr>
          </w:p>
        </w:tc>
        <w:tc>
          <w:tcPr>
            <w:tcW w:w="1286" w:type="dxa"/>
            <w:shd w:val="clear" w:color="auto" w:fill="auto"/>
            <w:vAlign w:val="top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导师</w:t>
            </w:r>
          </w:p>
        </w:tc>
        <w:tc>
          <w:tcPr>
            <w:tcW w:w="3138" w:type="dxa"/>
            <w:shd w:val="clear" w:color="auto" w:fill="auto"/>
            <w:vAlign w:val="top"/>
          </w:tcPr>
          <w:p>
            <w:pPr>
              <w:rPr>
                <w:rFonts w:ascii="黑体"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  <w:jc w:val="center"/>
        </w:trPr>
        <w:tc>
          <w:tcPr>
            <w:tcW w:w="8845" w:type="dxa"/>
            <w:gridSpan w:val="4"/>
            <w:shd w:val="clear" w:color="auto" w:fill="auto"/>
            <w:vAlign w:val="top"/>
          </w:tcPr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学校</w:t>
            </w:r>
            <w:r>
              <w:rPr>
                <w:rFonts w:ascii="黑体" w:eastAsia="黑体"/>
                <w:sz w:val="24"/>
                <w:szCs w:val="32"/>
              </w:rPr>
              <w:t>推荐意见</w:t>
            </w:r>
            <w:r>
              <w:rPr>
                <w:rFonts w:hint="eastAsia" w:ascii="黑体" w:eastAsia="黑体"/>
                <w:sz w:val="24"/>
                <w:szCs w:val="32"/>
              </w:rPr>
              <w:t>（请</w:t>
            </w:r>
            <w:r>
              <w:rPr>
                <w:rFonts w:ascii="黑体" w:eastAsia="黑体"/>
                <w:sz w:val="24"/>
                <w:szCs w:val="32"/>
              </w:rPr>
              <w:t>对该</w:t>
            </w:r>
            <w:r>
              <w:rPr>
                <w:rFonts w:hint="eastAsia" w:ascii="黑体" w:eastAsia="黑体"/>
                <w:sz w:val="24"/>
                <w:szCs w:val="32"/>
              </w:rPr>
              <w:t>生</w:t>
            </w:r>
            <w:r>
              <w:rPr>
                <w:rFonts w:ascii="黑体" w:eastAsia="黑体"/>
                <w:sz w:val="24"/>
                <w:szCs w:val="32"/>
              </w:rPr>
              <w:t>科学态度、创新能力、好奇心、主动性、未来志向等方面进行评价</w:t>
            </w:r>
            <w:r>
              <w:rPr>
                <w:rFonts w:hint="eastAsia" w:ascii="黑体" w:eastAsia="黑体"/>
                <w:sz w:val="24"/>
                <w:szCs w:val="32"/>
              </w:rPr>
              <w:t>）</w:t>
            </w: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hint="eastAsia"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>负责人</w:t>
            </w:r>
            <w:r>
              <w:rPr>
                <w:rFonts w:ascii="黑体" w:eastAsia="黑体"/>
                <w:sz w:val="24"/>
                <w:szCs w:val="32"/>
              </w:rPr>
              <w:t>签名：</w:t>
            </w:r>
            <w:r>
              <w:rPr>
                <w:rFonts w:hint="eastAsia" w:ascii="黑体" w:eastAsia="黑体"/>
                <w:sz w:val="24"/>
                <w:szCs w:val="32"/>
              </w:rPr>
              <w:t xml:space="preserve">                          学校</w:t>
            </w:r>
            <w:r>
              <w:rPr>
                <w:rFonts w:ascii="黑体" w:eastAsia="黑体"/>
                <w:sz w:val="24"/>
                <w:szCs w:val="32"/>
              </w:rPr>
              <w:t>盖章</w:t>
            </w: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 xml:space="preserve">    </w:t>
            </w:r>
          </w:p>
          <w:p>
            <w:pPr>
              <w:rPr>
                <w:rFonts w:ascii="黑体" w:eastAsia="黑体"/>
                <w:sz w:val="24"/>
                <w:szCs w:val="32"/>
              </w:rPr>
            </w:pPr>
            <w:r>
              <w:rPr>
                <w:rFonts w:hint="eastAsia" w:ascii="黑体" w:eastAsia="黑体"/>
                <w:sz w:val="24"/>
                <w:szCs w:val="32"/>
              </w:rPr>
              <w:t xml:space="preserve">                                    </w:t>
            </w:r>
            <w:r>
              <w:rPr>
                <w:rFonts w:ascii="黑体" w:eastAsia="黑体"/>
                <w:sz w:val="24"/>
                <w:szCs w:val="32"/>
              </w:rPr>
              <w:t xml:space="preserve">     </w:t>
            </w:r>
            <w:r>
              <w:rPr>
                <w:rFonts w:hint="eastAsia" w:ascii="黑体" w:eastAsia="黑体"/>
                <w:sz w:val="24"/>
                <w:szCs w:val="32"/>
              </w:rPr>
              <w:t xml:space="preserve"> </w:t>
            </w:r>
            <w:r>
              <w:rPr>
                <w:rFonts w:ascii="黑体" w:eastAsia="黑体"/>
                <w:sz w:val="24"/>
                <w:szCs w:val="32"/>
              </w:rPr>
              <w:t xml:space="preserve">  </w:t>
            </w:r>
            <w:r>
              <w:rPr>
                <w:rFonts w:hint="eastAsia" w:ascii="黑体" w:eastAsia="黑体"/>
                <w:sz w:val="24"/>
                <w:szCs w:val="32"/>
              </w:rPr>
              <w:t xml:space="preserve"> 年  月  日</w:t>
            </w:r>
          </w:p>
          <w:p>
            <w:pPr>
              <w:rPr>
                <w:rFonts w:ascii="黑体" w:eastAsia="黑体"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B7583"/>
    <w:rsid w:val="527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2017-10-26T00:48:00Z</dcterms:created>
  <dc:creator>xiaoxiaotong</dc:creator>
  <cp:lastModifiedBy>xiaoxiaotong</cp:lastModifiedBy>
  <dcterms:modified xsi:type="dcterms:W3CDTF">2017-10-26T00:49:00Z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